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62123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编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制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明</w:t>
      </w:r>
    </w:p>
    <w:p w14:paraId="58D07A72">
      <w:pPr>
        <w:widowControl/>
        <w:tabs>
          <w:tab w:val="left" w:pos="1800"/>
          <w:tab w:val="left" w:pos="2160"/>
          <w:tab w:val="left" w:pos="2700"/>
          <w:tab w:val="left" w:pos="2880"/>
          <w:tab w:val="left" w:pos="3600"/>
        </w:tabs>
        <w:spacing w:line="520" w:lineRule="exact"/>
        <w:ind w:left="1720" w:hanging="1720" w:hangingChars="714"/>
        <w:jc w:val="left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项目概况：</w:t>
      </w:r>
    </w:p>
    <w:p w14:paraId="348DAD9D">
      <w:pPr>
        <w:widowControl/>
        <w:spacing w:line="520" w:lineRule="exact"/>
        <w:ind w:left="-2" w:leftChars="-1" w:firstLine="720" w:firstLineChars="300"/>
        <w:jc w:val="left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本项目为龙岗大道（木棉湾地铁站段）防爬网工程，位于深圳市龙岗区布吉街道。现状路中央绿化带北侧为临时绿色防爬网(高2米)，样式陈旧，局部缺失，影响道路整体市容景观及安全。本次拟对中央绿化带北侧现有绿化防爬网进行更换提升。</w:t>
      </w:r>
    </w:p>
    <w:p w14:paraId="16A9B4AB">
      <w:pPr>
        <w:widowControl/>
        <w:tabs>
          <w:tab w:val="left" w:pos="1800"/>
          <w:tab w:val="left" w:pos="2160"/>
          <w:tab w:val="left" w:pos="2700"/>
          <w:tab w:val="left" w:pos="2880"/>
          <w:tab w:val="left" w:pos="3600"/>
        </w:tabs>
        <w:spacing w:line="520" w:lineRule="exact"/>
        <w:ind w:left="1720" w:hanging="1720" w:hangingChars="714"/>
        <w:jc w:val="left"/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  <w:t>二、编制范围：</w:t>
      </w:r>
    </w:p>
    <w:p w14:paraId="4537966B">
      <w:pPr>
        <w:widowControl/>
        <w:spacing w:line="520" w:lineRule="exact"/>
        <w:ind w:left="-2" w:leftChars="-1" w:firstLine="720" w:firstLineChars="30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/>
        </w:rPr>
        <w:t>包括但不限于龙岗大道大芬立交1#天桥至布吉高架桥起坡点，拆除绿色防爬网约1380m（龙岗大道交中翠路口至布吉高架桥起坡点），新建防爬网长度约910米。</w:t>
      </w:r>
    </w:p>
    <w:p w14:paraId="26C39F35">
      <w:pPr>
        <w:widowControl/>
        <w:spacing w:line="520" w:lineRule="exact"/>
        <w:ind w:left="1706" w:leftChars="9" w:right="-149" w:rightChars="-71" w:hanging="1687" w:hangingChars="700"/>
        <w:jc w:val="left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三、计量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  <w:t>计价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依据：</w:t>
      </w:r>
    </w:p>
    <w:p w14:paraId="526BAA6A">
      <w:pPr>
        <w:widowControl/>
        <w:spacing w:line="520" w:lineRule="exact"/>
        <w:ind w:left="-2" w:leftChars="-1" w:firstLine="720" w:firstLineChars="300"/>
        <w:jc w:val="left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1、由中深建安(广东)设计有限公司设计的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《龙岗大道(木棉湾地铁站段)防爬网工程》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施工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图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(日期:2026年6月)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；</w:t>
      </w:r>
    </w:p>
    <w:p w14:paraId="3609B694">
      <w:pPr>
        <w:widowControl/>
        <w:spacing w:line="520" w:lineRule="exact"/>
        <w:ind w:left="-2" w:leftChars="-1" w:firstLine="720" w:firstLineChars="30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2、《建设工程工程量清单计价标准(GB/T50500-2024)》</w:t>
      </w:r>
    </w:p>
    <w:p w14:paraId="36EFF8D6">
      <w:pPr>
        <w:widowControl/>
        <w:spacing w:line="520" w:lineRule="exact"/>
        <w:ind w:left="-2" w:leftChars="-1" w:firstLine="720" w:firstLineChars="30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3、计价依据：定额套用《深圳市市政工程消耗量标准》等；</w:t>
      </w:r>
    </w:p>
    <w:p w14:paraId="1FFD1FD0">
      <w:pPr>
        <w:widowControl/>
        <w:spacing w:line="520" w:lineRule="exact"/>
        <w:ind w:left="-2" w:leftChars="-1" w:firstLine="720" w:firstLineChars="30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4、信息价：采用《深圳建设工程价格信息》2026年7月，苗木价格2026年第二季度价格，价格信息中缺项的主材设备价格按市场询价计取；</w:t>
      </w:r>
    </w:p>
    <w:p w14:paraId="0AF953D2">
      <w:pPr>
        <w:widowControl/>
        <w:spacing w:line="520" w:lineRule="exact"/>
        <w:ind w:left="-2" w:leftChars="-1" w:firstLine="720" w:firstLineChars="30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5、取费按《深圳市建设工程计价费率标准（2025）》，各项费率标准按照深圳市现行推荐费率，相关图集、国家标准、规范、地方法规等。</w:t>
      </w:r>
    </w:p>
    <w:p w14:paraId="5564D5CA">
      <w:pPr>
        <w:widowControl/>
        <w:numPr>
          <w:ilvl w:val="0"/>
          <w:numId w:val="0"/>
        </w:numPr>
        <w:tabs>
          <w:tab w:val="left" w:pos="2160"/>
          <w:tab w:val="left" w:pos="2520"/>
          <w:tab w:val="left" w:pos="2700"/>
        </w:tabs>
        <w:spacing w:line="14" w:lineRule="atLeast"/>
        <w:jc w:val="left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四、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其他</w:t>
      </w:r>
    </w:p>
    <w:p w14:paraId="28143161">
      <w:pPr>
        <w:widowControl/>
        <w:spacing w:line="520" w:lineRule="exact"/>
        <w:ind w:left="-2" w:leftChars="-1" w:firstLine="720" w:firstLineChars="3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highlight w:val="none"/>
          <w:lang w:val="en-US" w:eastAsia="zh-CN"/>
        </w:rPr>
        <w:t>土方外运距离按35km，弃土场受纳处置费按25元/m3计算，工程保险费按1.0‰，铁马暂按100m考虑，暂列金按5%。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5NTQ0MGExYTUzM2U0ZjEyMzIzN2ExMzdhMTgwOGYifQ=="/>
  </w:docVars>
  <w:rsids>
    <w:rsidRoot w:val="006F35E2"/>
    <w:rsid w:val="00083E20"/>
    <w:rsid w:val="00085A8C"/>
    <w:rsid w:val="0008600D"/>
    <w:rsid w:val="00087C81"/>
    <w:rsid w:val="000D70F7"/>
    <w:rsid w:val="000D7212"/>
    <w:rsid w:val="000E7ED9"/>
    <w:rsid w:val="00115D8C"/>
    <w:rsid w:val="00143A20"/>
    <w:rsid w:val="00143CAE"/>
    <w:rsid w:val="001B3376"/>
    <w:rsid w:val="001B7757"/>
    <w:rsid w:val="001D1EDF"/>
    <w:rsid w:val="001D3ECD"/>
    <w:rsid w:val="002470C5"/>
    <w:rsid w:val="00253A95"/>
    <w:rsid w:val="002A0188"/>
    <w:rsid w:val="002C69FF"/>
    <w:rsid w:val="002F0784"/>
    <w:rsid w:val="0033749D"/>
    <w:rsid w:val="003B4319"/>
    <w:rsid w:val="003E7DFE"/>
    <w:rsid w:val="00417AD0"/>
    <w:rsid w:val="004215CF"/>
    <w:rsid w:val="00486FF2"/>
    <w:rsid w:val="0049267E"/>
    <w:rsid w:val="004A0A24"/>
    <w:rsid w:val="004D5B64"/>
    <w:rsid w:val="004E126A"/>
    <w:rsid w:val="004E167A"/>
    <w:rsid w:val="00505108"/>
    <w:rsid w:val="00542AB0"/>
    <w:rsid w:val="0058308A"/>
    <w:rsid w:val="005861E3"/>
    <w:rsid w:val="00593BA3"/>
    <w:rsid w:val="005A27E8"/>
    <w:rsid w:val="005A6FA6"/>
    <w:rsid w:val="005D0D3C"/>
    <w:rsid w:val="005F77F0"/>
    <w:rsid w:val="006435F7"/>
    <w:rsid w:val="0064558C"/>
    <w:rsid w:val="00667E0A"/>
    <w:rsid w:val="006842D2"/>
    <w:rsid w:val="006C198E"/>
    <w:rsid w:val="006D0ECD"/>
    <w:rsid w:val="006F35E2"/>
    <w:rsid w:val="00746ACC"/>
    <w:rsid w:val="00764CD9"/>
    <w:rsid w:val="0077246E"/>
    <w:rsid w:val="00777F32"/>
    <w:rsid w:val="008028A6"/>
    <w:rsid w:val="00852351"/>
    <w:rsid w:val="0085694B"/>
    <w:rsid w:val="008A2D71"/>
    <w:rsid w:val="008A66FC"/>
    <w:rsid w:val="009049DA"/>
    <w:rsid w:val="00906859"/>
    <w:rsid w:val="0098203E"/>
    <w:rsid w:val="009D15F6"/>
    <w:rsid w:val="009F5922"/>
    <w:rsid w:val="00A22D68"/>
    <w:rsid w:val="00A35E8F"/>
    <w:rsid w:val="00A8131A"/>
    <w:rsid w:val="00A92BF6"/>
    <w:rsid w:val="00A96365"/>
    <w:rsid w:val="00A96F12"/>
    <w:rsid w:val="00AA01E0"/>
    <w:rsid w:val="00AA3603"/>
    <w:rsid w:val="00AB4ED5"/>
    <w:rsid w:val="00AE596A"/>
    <w:rsid w:val="00AF55BF"/>
    <w:rsid w:val="00B0014E"/>
    <w:rsid w:val="00B0349C"/>
    <w:rsid w:val="00B22124"/>
    <w:rsid w:val="00BC475B"/>
    <w:rsid w:val="00C00EB7"/>
    <w:rsid w:val="00C0410B"/>
    <w:rsid w:val="00C53C3B"/>
    <w:rsid w:val="00CC4C1A"/>
    <w:rsid w:val="00CD52CC"/>
    <w:rsid w:val="00CE01B3"/>
    <w:rsid w:val="00CF23CB"/>
    <w:rsid w:val="00CF3000"/>
    <w:rsid w:val="00CF3F17"/>
    <w:rsid w:val="00D04D07"/>
    <w:rsid w:val="00D17E10"/>
    <w:rsid w:val="00D206CA"/>
    <w:rsid w:val="00D5397E"/>
    <w:rsid w:val="00D6236F"/>
    <w:rsid w:val="00D76445"/>
    <w:rsid w:val="00D95F8A"/>
    <w:rsid w:val="00DE13A0"/>
    <w:rsid w:val="00DE446A"/>
    <w:rsid w:val="00E11FBB"/>
    <w:rsid w:val="00E133CA"/>
    <w:rsid w:val="00E1380B"/>
    <w:rsid w:val="00E40316"/>
    <w:rsid w:val="00E62209"/>
    <w:rsid w:val="00E67C96"/>
    <w:rsid w:val="00E819CC"/>
    <w:rsid w:val="00E82AE3"/>
    <w:rsid w:val="00EB2EC0"/>
    <w:rsid w:val="00EC7F37"/>
    <w:rsid w:val="00EE112A"/>
    <w:rsid w:val="00EE545D"/>
    <w:rsid w:val="00F13775"/>
    <w:rsid w:val="00F1384B"/>
    <w:rsid w:val="00F14357"/>
    <w:rsid w:val="00F348CA"/>
    <w:rsid w:val="00F959A2"/>
    <w:rsid w:val="00FB06C3"/>
    <w:rsid w:val="00FB1A66"/>
    <w:rsid w:val="00FB4EEA"/>
    <w:rsid w:val="00FF6078"/>
    <w:rsid w:val="012079AE"/>
    <w:rsid w:val="021B4775"/>
    <w:rsid w:val="02AE0C2B"/>
    <w:rsid w:val="03586315"/>
    <w:rsid w:val="03C64624"/>
    <w:rsid w:val="040855C1"/>
    <w:rsid w:val="041044A0"/>
    <w:rsid w:val="045D1075"/>
    <w:rsid w:val="05740424"/>
    <w:rsid w:val="05BF4AA9"/>
    <w:rsid w:val="06693D01"/>
    <w:rsid w:val="0751168B"/>
    <w:rsid w:val="08FE3527"/>
    <w:rsid w:val="09CF6175"/>
    <w:rsid w:val="0D027B61"/>
    <w:rsid w:val="0DCD79F0"/>
    <w:rsid w:val="0DDC125D"/>
    <w:rsid w:val="0E0D7668"/>
    <w:rsid w:val="0EB529B1"/>
    <w:rsid w:val="0EC73CBB"/>
    <w:rsid w:val="0FAE6C29"/>
    <w:rsid w:val="0FB52554"/>
    <w:rsid w:val="0FF43AC5"/>
    <w:rsid w:val="1097590F"/>
    <w:rsid w:val="11090631"/>
    <w:rsid w:val="119C4CA2"/>
    <w:rsid w:val="11C02CEC"/>
    <w:rsid w:val="12235F94"/>
    <w:rsid w:val="126B7A19"/>
    <w:rsid w:val="12810160"/>
    <w:rsid w:val="148A461D"/>
    <w:rsid w:val="151B7BB0"/>
    <w:rsid w:val="15582219"/>
    <w:rsid w:val="15CE25A3"/>
    <w:rsid w:val="17156849"/>
    <w:rsid w:val="18D75530"/>
    <w:rsid w:val="19AC7209"/>
    <w:rsid w:val="1A843326"/>
    <w:rsid w:val="1AE23275"/>
    <w:rsid w:val="1BB33694"/>
    <w:rsid w:val="1BB65F07"/>
    <w:rsid w:val="1CA26DA8"/>
    <w:rsid w:val="1CD821F5"/>
    <w:rsid w:val="1D7A3C13"/>
    <w:rsid w:val="1E97629E"/>
    <w:rsid w:val="20E71F9A"/>
    <w:rsid w:val="217D46AD"/>
    <w:rsid w:val="2294599D"/>
    <w:rsid w:val="22D33128"/>
    <w:rsid w:val="28527023"/>
    <w:rsid w:val="28720AA1"/>
    <w:rsid w:val="2875642D"/>
    <w:rsid w:val="29622D2C"/>
    <w:rsid w:val="2996455E"/>
    <w:rsid w:val="299F07F4"/>
    <w:rsid w:val="2B1716CE"/>
    <w:rsid w:val="2BD86365"/>
    <w:rsid w:val="2BF40E49"/>
    <w:rsid w:val="2C325EEE"/>
    <w:rsid w:val="2DD41AF8"/>
    <w:rsid w:val="309E2767"/>
    <w:rsid w:val="31554CFE"/>
    <w:rsid w:val="3199108F"/>
    <w:rsid w:val="332E3A59"/>
    <w:rsid w:val="3344502A"/>
    <w:rsid w:val="34EF1B4B"/>
    <w:rsid w:val="3558216E"/>
    <w:rsid w:val="35AD316C"/>
    <w:rsid w:val="38E06D12"/>
    <w:rsid w:val="39D54548"/>
    <w:rsid w:val="3B767AA2"/>
    <w:rsid w:val="3CD50982"/>
    <w:rsid w:val="3D000214"/>
    <w:rsid w:val="3E8B7FB1"/>
    <w:rsid w:val="3EC03AFD"/>
    <w:rsid w:val="3FC27A03"/>
    <w:rsid w:val="407E7DCE"/>
    <w:rsid w:val="41462100"/>
    <w:rsid w:val="41527EDC"/>
    <w:rsid w:val="428931A9"/>
    <w:rsid w:val="42D9191E"/>
    <w:rsid w:val="44BC7AB2"/>
    <w:rsid w:val="47774CD7"/>
    <w:rsid w:val="47833F1C"/>
    <w:rsid w:val="47B221EA"/>
    <w:rsid w:val="48C162E9"/>
    <w:rsid w:val="493D634C"/>
    <w:rsid w:val="4ACB6250"/>
    <w:rsid w:val="4AEC4AB7"/>
    <w:rsid w:val="4C0555F0"/>
    <w:rsid w:val="4CD174D7"/>
    <w:rsid w:val="4EC72940"/>
    <w:rsid w:val="4F0911AA"/>
    <w:rsid w:val="50EE6F41"/>
    <w:rsid w:val="51112598"/>
    <w:rsid w:val="529214B7"/>
    <w:rsid w:val="54DD1EBF"/>
    <w:rsid w:val="550B5550"/>
    <w:rsid w:val="55A26398"/>
    <w:rsid w:val="56091A18"/>
    <w:rsid w:val="56764397"/>
    <w:rsid w:val="569E667C"/>
    <w:rsid w:val="56BD53D8"/>
    <w:rsid w:val="56D65D57"/>
    <w:rsid w:val="56D81F10"/>
    <w:rsid w:val="56F117C7"/>
    <w:rsid w:val="58827D36"/>
    <w:rsid w:val="58D1343B"/>
    <w:rsid w:val="5A407A4A"/>
    <w:rsid w:val="5B45579D"/>
    <w:rsid w:val="5D137615"/>
    <w:rsid w:val="5D822006"/>
    <w:rsid w:val="5DEA569E"/>
    <w:rsid w:val="5EB065ED"/>
    <w:rsid w:val="5ECA2A8F"/>
    <w:rsid w:val="5FB07420"/>
    <w:rsid w:val="609E371C"/>
    <w:rsid w:val="619A2136"/>
    <w:rsid w:val="62B17737"/>
    <w:rsid w:val="65F01422"/>
    <w:rsid w:val="66187ACD"/>
    <w:rsid w:val="664E407B"/>
    <w:rsid w:val="674670B1"/>
    <w:rsid w:val="67FD12D1"/>
    <w:rsid w:val="699C361E"/>
    <w:rsid w:val="6A7072C3"/>
    <w:rsid w:val="6B3822D5"/>
    <w:rsid w:val="6C0145B6"/>
    <w:rsid w:val="6D997745"/>
    <w:rsid w:val="6E264AE3"/>
    <w:rsid w:val="6E8A2F09"/>
    <w:rsid w:val="6EAD34A8"/>
    <w:rsid w:val="6FCA3983"/>
    <w:rsid w:val="702E0619"/>
    <w:rsid w:val="71FB277D"/>
    <w:rsid w:val="729545AB"/>
    <w:rsid w:val="73C2727A"/>
    <w:rsid w:val="74512B28"/>
    <w:rsid w:val="74755746"/>
    <w:rsid w:val="75BA46FD"/>
    <w:rsid w:val="75F53987"/>
    <w:rsid w:val="76C21ABB"/>
    <w:rsid w:val="77364257"/>
    <w:rsid w:val="77706386"/>
    <w:rsid w:val="7885730D"/>
    <w:rsid w:val="78F64595"/>
    <w:rsid w:val="794744F9"/>
    <w:rsid w:val="79AB311A"/>
    <w:rsid w:val="7A59292C"/>
    <w:rsid w:val="7B0C7A14"/>
    <w:rsid w:val="7BAB1038"/>
    <w:rsid w:val="7D120087"/>
    <w:rsid w:val="7EC70A69"/>
    <w:rsid w:val="7F5F5A43"/>
    <w:rsid w:val="7F8F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正文1"/>
    <w:basedOn w:val="1"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12">
    <w:name w:val="Body text|1"/>
    <w:basedOn w:val="1"/>
    <w:qFormat/>
    <w:uiPriority w:val="0"/>
    <w:pPr>
      <w:spacing w:line="466" w:lineRule="auto"/>
      <w:ind w:firstLine="380"/>
    </w:pPr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465</Words>
  <Characters>509</Characters>
  <Lines>30</Lines>
  <Paragraphs>8</Paragraphs>
  <TotalTime>0</TotalTime>
  <ScaleCrop>false</ScaleCrop>
  <LinksUpToDate>false</LinksUpToDate>
  <CharactersWithSpaces>512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2021-04-28T07:28:00Z</dcterms:created>
  <dc:creator>周泓</dc:creator>
  <cp:lastModifiedBy>李玲</cp:lastModifiedBy>
  <dcterms:modified xsi:type="dcterms:W3CDTF">2026-08-12T11:21:55Z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26E930154F0B466DAAD62A19BCFD6A74</vt:lpwstr>
  </property>
  <property fmtid="{D5CDD505-2E9C-101B-9397-08002B2CF9AE}" pid="4" name="KSOTemplateDocerSaveRecord">
    <vt:lpwstr>eyJoZGlkIjoiNTk5MzEzMGY0NWY2ZGUwZWEyOGEyNjg0ZWMwNDNlNWMiLCJ1c2VySWQiOiIyMzk0NjYyNzcifQ==</vt:lpwstr>
  </property>
</Properties>
</file>